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5A" w:rsidRPr="001E7B56" w:rsidRDefault="00F56F5A" w:rsidP="00F56F5A">
      <w:pPr>
        <w:pStyle w:val="NoSpacing"/>
        <w:jc w:val="center"/>
        <w:rPr>
          <w:b/>
          <w:i/>
          <w:sz w:val="72"/>
          <w:szCs w:val="72"/>
        </w:rPr>
      </w:pPr>
      <w:r w:rsidRPr="001E7B56">
        <w:rPr>
          <w:b/>
          <w:i/>
          <w:sz w:val="72"/>
          <w:szCs w:val="72"/>
        </w:rPr>
        <w:t>Carols</w:t>
      </w:r>
      <w:r>
        <w:rPr>
          <w:b/>
          <w:i/>
          <w:sz w:val="72"/>
          <w:szCs w:val="72"/>
        </w:rPr>
        <w:t xml:space="preserve"> </w:t>
      </w:r>
      <w:r w:rsidRPr="000944C9">
        <w:rPr>
          <w:i/>
          <w:sz w:val="72"/>
          <w:szCs w:val="72"/>
        </w:rPr>
        <w:t>for</w:t>
      </w:r>
    </w:p>
    <w:p w:rsidR="00F56F5A" w:rsidRPr="00F97DA0" w:rsidRDefault="00F56F5A" w:rsidP="00F56F5A">
      <w:pPr>
        <w:pStyle w:val="NoSpacing"/>
        <w:jc w:val="center"/>
        <w:rPr>
          <w:b/>
          <w:i/>
          <w:sz w:val="72"/>
          <w:szCs w:val="72"/>
        </w:rPr>
      </w:pPr>
      <w:r w:rsidRPr="001E7B56">
        <w:rPr>
          <w:b/>
          <w:i/>
          <w:sz w:val="72"/>
          <w:szCs w:val="72"/>
        </w:rPr>
        <w:t>Candlemas</w:t>
      </w:r>
    </w:p>
    <w:p w:rsidR="00F56F5A" w:rsidRDefault="00F56F5A" w:rsidP="00F56F5A">
      <w:pPr>
        <w:pStyle w:val="NoSpacing"/>
        <w:rPr>
          <w:sz w:val="28"/>
        </w:rPr>
      </w:pPr>
    </w:p>
    <w:p w:rsidR="00F56F5A" w:rsidRPr="001D3312" w:rsidRDefault="00F56F5A" w:rsidP="00F56F5A">
      <w:pPr>
        <w:pStyle w:val="NoSpacing"/>
      </w:pPr>
    </w:p>
    <w:p w:rsidR="00F56F5A" w:rsidRPr="00C366A4" w:rsidRDefault="00F56F5A" w:rsidP="00F56F5A">
      <w:pPr>
        <w:pStyle w:val="NoSpacing"/>
        <w:jc w:val="center"/>
        <w:rPr>
          <w:b/>
          <w:i/>
          <w:sz w:val="52"/>
          <w:szCs w:val="52"/>
        </w:rPr>
      </w:pPr>
      <w:r w:rsidRPr="00C366A4">
        <w:rPr>
          <w:b/>
          <w:i/>
          <w:sz w:val="52"/>
          <w:szCs w:val="52"/>
        </w:rPr>
        <w:t>Cantilena</w:t>
      </w:r>
    </w:p>
    <w:p w:rsidR="00F56F5A" w:rsidRPr="005204E4" w:rsidRDefault="00F56F5A" w:rsidP="00F56F5A">
      <w:pPr>
        <w:pStyle w:val="NoSpacing"/>
        <w:jc w:val="center"/>
        <w:rPr>
          <w:b/>
          <w:i/>
          <w:szCs w:val="36"/>
        </w:rPr>
      </w:pPr>
    </w:p>
    <w:p w:rsidR="00F56F5A" w:rsidRDefault="00F56F5A" w:rsidP="00F56F5A">
      <w:pPr>
        <w:pStyle w:val="NoSpacing"/>
        <w:jc w:val="center"/>
        <w:rPr>
          <w:i/>
        </w:rPr>
      </w:pPr>
      <w:r>
        <w:rPr>
          <w:i/>
        </w:rPr>
        <w:t xml:space="preserve">Charlotte Bassett-Chan, Kate Burnett, Elizabeth Burtenshaw, </w:t>
      </w:r>
    </w:p>
    <w:p w:rsidR="00F56F5A" w:rsidRDefault="00F56F5A" w:rsidP="00F56F5A">
      <w:pPr>
        <w:pStyle w:val="NoSpacing"/>
        <w:jc w:val="center"/>
        <w:rPr>
          <w:i/>
        </w:rPr>
      </w:pPr>
      <w:r w:rsidRPr="00E17CB6">
        <w:rPr>
          <w:i/>
        </w:rPr>
        <w:t>Rachel Ellis,</w:t>
      </w:r>
      <w:r>
        <w:rPr>
          <w:i/>
        </w:rPr>
        <w:t xml:space="preserve"> Elisabeth Gardner,</w:t>
      </w:r>
      <w:r w:rsidRPr="00E17CB6">
        <w:rPr>
          <w:i/>
        </w:rPr>
        <w:t xml:space="preserve"> Laura Goldsmith, Harriet Hansell, Rosemary Hensor, Judith Ironmonger, </w:t>
      </w:r>
      <w:r>
        <w:rPr>
          <w:i/>
        </w:rPr>
        <w:t xml:space="preserve">Louisa Jones, </w:t>
      </w:r>
    </w:p>
    <w:p w:rsidR="00F56F5A" w:rsidRDefault="00F56F5A" w:rsidP="00F56F5A">
      <w:pPr>
        <w:pStyle w:val="NoSpacing"/>
        <w:jc w:val="center"/>
        <w:rPr>
          <w:i/>
        </w:rPr>
      </w:pPr>
      <w:r w:rsidRPr="00E17CB6">
        <w:rPr>
          <w:i/>
        </w:rPr>
        <w:t>Kimberley Knudsen, Josie Pitchforth,</w:t>
      </w:r>
      <w:r>
        <w:rPr>
          <w:i/>
        </w:rPr>
        <w:t xml:space="preserve"> Sarah Russell, </w:t>
      </w:r>
    </w:p>
    <w:p w:rsidR="00F56F5A" w:rsidRDefault="00F56F5A" w:rsidP="00F56F5A">
      <w:pPr>
        <w:pStyle w:val="NoSpacing"/>
        <w:jc w:val="center"/>
        <w:rPr>
          <w:i/>
        </w:rPr>
      </w:pPr>
      <w:r>
        <w:rPr>
          <w:i/>
        </w:rPr>
        <w:t xml:space="preserve">Harriet Sampson, </w:t>
      </w:r>
      <w:r w:rsidRPr="00E17CB6">
        <w:rPr>
          <w:i/>
        </w:rPr>
        <w:t xml:space="preserve">Rachel Sherlock, </w:t>
      </w:r>
      <w:r>
        <w:rPr>
          <w:i/>
        </w:rPr>
        <w:t xml:space="preserve">Laura Skuce, </w:t>
      </w:r>
    </w:p>
    <w:p w:rsidR="00F56F5A" w:rsidRDefault="00F56F5A" w:rsidP="00F56F5A">
      <w:pPr>
        <w:pStyle w:val="NoSpacing"/>
        <w:jc w:val="center"/>
        <w:rPr>
          <w:i/>
        </w:rPr>
      </w:pPr>
      <w:r>
        <w:rPr>
          <w:i/>
        </w:rPr>
        <w:t>Clare Thornton-Wood</w:t>
      </w:r>
    </w:p>
    <w:p w:rsidR="00F56F5A" w:rsidRPr="005D3EF4" w:rsidRDefault="00F56F5A" w:rsidP="00F56F5A">
      <w:pPr>
        <w:pStyle w:val="NoSpacing"/>
        <w:jc w:val="center"/>
        <w:rPr>
          <w:b/>
          <w:i/>
          <w:sz w:val="18"/>
          <w:szCs w:val="36"/>
        </w:rPr>
      </w:pPr>
    </w:p>
    <w:p w:rsidR="00F56F5A" w:rsidRDefault="00F56F5A" w:rsidP="00F56F5A">
      <w:pPr>
        <w:pStyle w:val="NoSpacing"/>
        <w:jc w:val="center"/>
        <w:rPr>
          <w:b/>
          <w:i/>
          <w:sz w:val="32"/>
          <w:szCs w:val="36"/>
        </w:rPr>
      </w:pPr>
      <w:r>
        <w:rPr>
          <w:b/>
          <w:i/>
          <w:sz w:val="32"/>
          <w:szCs w:val="36"/>
        </w:rPr>
        <w:t>Heather Wrighton (Harp)</w:t>
      </w:r>
    </w:p>
    <w:p w:rsidR="00F56F5A" w:rsidRDefault="00F56F5A" w:rsidP="00F56F5A">
      <w:pPr>
        <w:pStyle w:val="NoSpacing"/>
        <w:jc w:val="center"/>
        <w:rPr>
          <w:b/>
          <w:i/>
          <w:sz w:val="32"/>
          <w:szCs w:val="36"/>
        </w:rPr>
      </w:pPr>
    </w:p>
    <w:p w:rsidR="00F56F5A" w:rsidRDefault="00F56F5A" w:rsidP="00F56F5A">
      <w:pPr>
        <w:pStyle w:val="NoSpacing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Conductor: Jenny Hansell</w:t>
      </w:r>
    </w:p>
    <w:p w:rsidR="00F56F5A" w:rsidRPr="005D3EF4" w:rsidRDefault="00F56F5A" w:rsidP="00F56F5A">
      <w:pPr>
        <w:pStyle w:val="NoSpacing"/>
        <w:jc w:val="center"/>
        <w:rPr>
          <w:b/>
          <w:i/>
          <w:sz w:val="28"/>
          <w:szCs w:val="36"/>
        </w:rPr>
      </w:pPr>
    </w:p>
    <w:p w:rsidR="00F56F5A" w:rsidRPr="00B2351D" w:rsidRDefault="00F56F5A" w:rsidP="00F56F5A">
      <w:pPr>
        <w:pStyle w:val="NoSpacing"/>
        <w:rPr>
          <w:sz w:val="10"/>
        </w:rPr>
      </w:pPr>
    </w:p>
    <w:p w:rsidR="00F56F5A" w:rsidRDefault="00F56F5A" w:rsidP="00F56F5A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70AD0AB2" wp14:editId="39804115">
            <wp:extent cx="2638425" cy="1760900"/>
            <wp:effectExtent l="0" t="0" r="0" b="0"/>
            <wp:docPr id="1" name="Picture 1" descr="C:\Users\User\AppData\Local\Microsoft\Windows\Temporary Internet Files\Content.IE5\XWVAUNQ9\MP90042265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XWVAUNQ9\MP900422657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6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F5A" w:rsidRDefault="00F56F5A" w:rsidP="00F56F5A">
      <w:pPr>
        <w:pStyle w:val="NoSpacing"/>
      </w:pPr>
      <w:r>
        <w:tab/>
      </w:r>
    </w:p>
    <w:p w:rsidR="00F56F5A" w:rsidRPr="006E64E4" w:rsidRDefault="00F56F5A" w:rsidP="00F56F5A">
      <w:pPr>
        <w:pStyle w:val="NoSpacing"/>
        <w:jc w:val="center"/>
        <w:rPr>
          <w:b/>
        </w:rPr>
      </w:pPr>
      <w:r w:rsidRPr="006E64E4">
        <w:rPr>
          <w:b/>
        </w:rPr>
        <w:t>Saturday 9</w:t>
      </w:r>
      <w:r w:rsidRPr="006E64E4">
        <w:rPr>
          <w:b/>
          <w:vertAlign w:val="superscript"/>
        </w:rPr>
        <w:t>th</w:t>
      </w:r>
      <w:r w:rsidRPr="006E64E4">
        <w:rPr>
          <w:b/>
        </w:rPr>
        <w:t xml:space="preserve"> February 2013</w:t>
      </w:r>
    </w:p>
    <w:p w:rsidR="00F56F5A" w:rsidRDefault="00F56F5A" w:rsidP="00F56F5A">
      <w:pPr>
        <w:pStyle w:val="NoSpacing"/>
        <w:jc w:val="center"/>
        <w:rPr>
          <w:b/>
        </w:rPr>
      </w:pPr>
      <w:r w:rsidRPr="006E64E4">
        <w:rPr>
          <w:b/>
        </w:rPr>
        <w:t>7.30 pm</w:t>
      </w:r>
    </w:p>
    <w:p w:rsidR="00F56F5A" w:rsidRPr="006E64E4" w:rsidRDefault="00F56F5A" w:rsidP="00F56F5A">
      <w:pPr>
        <w:pStyle w:val="NoSpacing"/>
        <w:jc w:val="center"/>
        <w:rPr>
          <w:b/>
        </w:rPr>
      </w:pPr>
      <w:r w:rsidRPr="006E64E4">
        <w:rPr>
          <w:b/>
        </w:rPr>
        <w:t>Cranleigh Baptist Church</w:t>
      </w:r>
    </w:p>
    <w:p w:rsidR="00F56F5A" w:rsidRDefault="00F56F5A" w:rsidP="00F56F5A">
      <w:pPr>
        <w:jc w:val="center"/>
        <w:rPr>
          <w:b/>
          <w:i/>
          <w:sz w:val="28"/>
          <w:szCs w:val="24"/>
        </w:rPr>
      </w:pPr>
      <w:r w:rsidRPr="0052749A">
        <w:rPr>
          <w:b/>
          <w:i/>
          <w:sz w:val="28"/>
          <w:szCs w:val="24"/>
        </w:rPr>
        <w:lastRenderedPageBreak/>
        <w:t>Programme</w:t>
      </w:r>
    </w:p>
    <w:p w:rsidR="00F56F5A" w:rsidRPr="0052749A" w:rsidRDefault="00F56F5A" w:rsidP="00F56F5A">
      <w:pPr>
        <w:jc w:val="center"/>
        <w:rPr>
          <w:b/>
          <w:i/>
          <w:sz w:val="28"/>
          <w:szCs w:val="24"/>
        </w:rPr>
      </w:pPr>
    </w:p>
    <w:p w:rsidR="00F56F5A" w:rsidRDefault="00F56F5A" w:rsidP="00F56F5A">
      <w:pPr>
        <w:pStyle w:val="NoSpacing"/>
      </w:pPr>
      <w:r>
        <w:t>Letabundus (</w:t>
      </w:r>
      <w:r w:rsidRPr="00CD2B29">
        <w:t>Hymn for Candlemas)</w:t>
      </w:r>
      <w:r w:rsidRPr="00CD2B29">
        <w:tab/>
      </w:r>
      <w:r>
        <w:tab/>
        <w:t xml:space="preserve">                          Anonymous</w:t>
      </w:r>
    </w:p>
    <w:p w:rsidR="00F56F5A" w:rsidRPr="00CD2B29" w:rsidRDefault="00F56F5A" w:rsidP="00F56F5A">
      <w:pPr>
        <w:pStyle w:val="NoSpacing"/>
      </w:pPr>
    </w:p>
    <w:p w:rsidR="00F56F5A" w:rsidRDefault="00F56F5A" w:rsidP="00F56F5A">
      <w:pPr>
        <w:pStyle w:val="NoSpacing"/>
      </w:pPr>
      <w:r>
        <w:t>Hodie Christus natus est</w:t>
      </w:r>
      <w:r>
        <w:tab/>
      </w:r>
      <w:r>
        <w:tab/>
      </w:r>
      <w:r>
        <w:tab/>
        <w:t xml:space="preserve">                              </w:t>
      </w:r>
      <w:r w:rsidRPr="00CD2B29">
        <w:t>Palestrina</w:t>
      </w:r>
    </w:p>
    <w:p w:rsidR="00F56F5A" w:rsidRDefault="00F56F5A" w:rsidP="00F56F5A">
      <w:pPr>
        <w:pStyle w:val="NoSpacing"/>
        <w:rPr>
          <w:szCs w:val="24"/>
        </w:rPr>
      </w:pPr>
    </w:p>
    <w:p w:rsidR="00F56F5A" w:rsidRDefault="00F56F5A" w:rsidP="00F56F5A">
      <w:pPr>
        <w:pStyle w:val="NoSpacing"/>
      </w:pPr>
      <w:r>
        <w:t>Dancing Day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John Rutter</w:t>
      </w:r>
    </w:p>
    <w:p w:rsidR="00F56F5A" w:rsidRDefault="00F56F5A" w:rsidP="00F56F5A">
      <w:pPr>
        <w:pStyle w:val="NoSpacing"/>
        <w:rPr>
          <w:i/>
        </w:rPr>
      </w:pPr>
      <w:r>
        <w:tab/>
      </w:r>
      <w:r>
        <w:rPr>
          <w:i/>
        </w:rPr>
        <w:t>Prelude</w:t>
      </w:r>
    </w:p>
    <w:p w:rsidR="00F56F5A" w:rsidRDefault="00F56F5A" w:rsidP="00F56F5A">
      <w:pPr>
        <w:pStyle w:val="NoSpacing"/>
        <w:rPr>
          <w:i/>
        </w:rPr>
      </w:pPr>
      <w:r>
        <w:rPr>
          <w:i/>
        </w:rPr>
        <w:tab/>
        <w:t>Angelus ad virginem</w:t>
      </w:r>
    </w:p>
    <w:p w:rsidR="00F56F5A" w:rsidRDefault="00F56F5A" w:rsidP="00F56F5A">
      <w:pPr>
        <w:pStyle w:val="NoSpacing"/>
        <w:rPr>
          <w:i/>
        </w:rPr>
      </w:pPr>
      <w:r>
        <w:rPr>
          <w:i/>
        </w:rPr>
        <w:tab/>
        <w:t xml:space="preserve">Of a rose, a lovely rose </w:t>
      </w:r>
      <w:r w:rsidRPr="005D4F62">
        <w:rPr>
          <w:i/>
          <w:sz w:val="20"/>
        </w:rPr>
        <w:t>(piano:</w:t>
      </w:r>
      <w:r>
        <w:rPr>
          <w:i/>
          <w:sz w:val="20"/>
        </w:rPr>
        <w:t xml:space="preserve"> </w:t>
      </w:r>
      <w:r w:rsidRPr="005D4F62">
        <w:rPr>
          <w:i/>
          <w:sz w:val="20"/>
        </w:rPr>
        <w:t>David Hansell)</w:t>
      </w:r>
    </w:p>
    <w:p w:rsidR="00F56F5A" w:rsidRDefault="00F56F5A" w:rsidP="00F56F5A">
      <w:pPr>
        <w:pStyle w:val="NoSpacing"/>
        <w:rPr>
          <w:i/>
        </w:rPr>
      </w:pPr>
      <w:r>
        <w:rPr>
          <w:i/>
        </w:rPr>
        <w:tab/>
        <w:t>Personent hodie</w:t>
      </w:r>
    </w:p>
    <w:p w:rsidR="00F56F5A" w:rsidRDefault="00F56F5A" w:rsidP="00F56F5A">
      <w:pPr>
        <w:pStyle w:val="NoSpacing"/>
        <w:ind w:firstLine="720"/>
        <w:rPr>
          <w:i/>
        </w:rPr>
      </w:pPr>
      <w:r>
        <w:rPr>
          <w:i/>
        </w:rPr>
        <w:t>Interlude</w:t>
      </w:r>
      <w:r w:rsidRPr="00E373A7">
        <w:rPr>
          <w:i/>
        </w:rPr>
        <w:t xml:space="preserve"> </w:t>
      </w:r>
    </w:p>
    <w:p w:rsidR="00F56F5A" w:rsidRDefault="00F56F5A" w:rsidP="00F56F5A">
      <w:pPr>
        <w:pStyle w:val="NoSpacing"/>
        <w:ind w:firstLine="720"/>
        <w:rPr>
          <w:i/>
        </w:rPr>
      </w:pPr>
      <w:r>
        <w:rPr>
          <w:i/>
        </w:rPr>
        <w:t>There is no rose</w:t>
      </w:r>
    </w:p>
    <w:p w:rsidR="00F56F5A" w:rsidRDefault="00F56F5A" w:rsidP="00F56F5A">
      <w:pPr>
        <w:pStyle w:val="NoSpacing"/>
        <w:ind w:firstLine="720"/>
        <w:rPr>
          <w:i/>
        </w:rPr>
      </w:pPr>
      <w:r>
        <w:rPr>
          <w:i/>
        </w:rPr>
        <w:t>Coventry Carol</w:t>
      </w:r>
    </w:p>
    <w:p w:rsidR="00F56F5A" w:rsidRDefault="00F56F5A" w:rsidP="00F56F5A">
      <w:pPr>
        <w:pStyle w:val="NoSpacing"/>
        <w:rPr>
          <w:i/>
        </w:rPr>
      </w:pPr>
      <w:r>
        <w:rPr>
          <w:i/>
        </w:rPr>
        <w:tab/>
        <w:t>Tomorrow shall be my dancing day</w:t>
      </w:r>
    </w:p>
    <w:p w:rsidR="00F56F5A" w:rsidRDefault="00F56F5A" w:rsidP="00F56F5A">
      <w:pPr>
        <w:pStyle w:val="NoSpacing"/>
      </w:pPr>
    </w:p>
    <w:p w:rsidR="00F56F5A" w:rsidRPr="001C44E4" w:rsidRDefault="00F56F5A" w:rsidP="00F56F5A">
      <w:pPr>
        <w:pStyle w:val="NoSpacing"/>
        <w:rPr>
          <w:sz w:val="20"/>
          <w:szCs w:val="20"/>
        </w:rPr>
      </w:pPr>
      <w:r>
        <w:t xml:space="preserve">There is no rose </w:t>
      </w:r>
      <w:r w:rsidRPr="00C96DE3">
        <w:rPr>
          <w:sz w:val="20"/>
          <w:szCs w:val="20"/>
        </w:rPr>
        <w:t>(soloist</w:t>
      </w:r>
      <w:r>
        <w:rPr>
          <w:sz w:val="20"/>
          <w:szCs w:val="20"/>
        </w:rPr>
        <w:t>s</w:t>
      </w:r>
      <w:r w:rsidRPr="00C96DE3">
        <w:rPr>
          <w:sz w:val="20"/>
          <w:szCs w:val="20"/>
        </w:rPr>
        <w:t xml:space="preserve">: </w:t>
      </w:r>
      <w:r>
        <w:rPr>
          <w:sz w:val="20"/>
          <w:szCs w:val="20"/>
        </w:rPr>
        <w:t>HH, LS, RE, RS</w:t>
      </w:r>
      <w:r w:rsidRPr="00C96DE3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>
        <w:t>David Hansell</w:t>
      </w:r>
    </w:p>
    <w:p w:rsidR="00F56F5A" w:rsidRDefault="00F56F5A" w:rsidP="00F56F5A">
      <w:pPr>
        <w:pStyle w:val="NoSpacing"/>
        <w:ind w:firstLine="720"/>
      </w:pPr>
    </w:p>
    <w:p w:rsidR="00F56F5A" w:rsidRPr="0052749A" w:rsidRDefault="00F56F5A" w:rsidP="00F56F5A">
      <w:pPr>
        <w:pStyle w:val="NoSpacing"/>
      </w:pPr>
      <w:r>
        <w:t>Rosa mystica</w:t>
      </w:r>
      <w:r>
        <w:tab/>
      </w:r>
      <w:r>
        <w:tab/>
      </w:r>
      <w:r>
        <w:tab/>
      </w:r>
      <w:r>
        <w:tab/>
      </w:r>
      <w:r>
        <w:tab/>
      </w:r>
      <w:r>
        <w:rPr>
          <w:szCs w:val="24"/>
        </w:rPr>
        <w:t xml:space="preserve">                  </w:t>
      </w:r>
      <w:r w:rsidRPr="00CD2B29">
        <w:rPr>
          <w:szCs w:val="24"/>
        </w:rPr>
        <w:t>Benjamin Britten</w:t>
      </w:r>
    </w:p>
    <w:p w:rsidR="00F56F5A" w:rsidRPr="00FF4866" w:rsidRDefault="00F56F5A" w:rsidP="00F56F5A">
      <w:pPr>
        <w:pStyle w:val="NoSpacing"/>
        <w:rPr>
          <w:sz w:val="32"/>
          <w:szCs w:val="24"/>
        </w:rPr>
      </w:pPr>
    </w:p>
    <w:p w:rsidR="00F56F5A" w:rsidRPr="0052749A" w:rsidRDefault="00F56F5A" w:rsidP="00F56F5A">
      <w:pPr>
        <w:pStyle w:val="NoSpacing"/>
        <w:jc w:val="center"/>
        <w:rPr>
          <w:b/>
          <w:i/>
          <w:szCs w:val="24"/>
        </w:rPr>
      </w:pPr>
      <w:r w:rsidRPr="0052749A">
        <w:rPr>
          <w:b/>
          <w:i/>
          <w:szCs w:val="24"/>
        </w:rPr>
        <w:t>Interval</w:t>
      </w:r>
      <w:r>
        <w:rPr>
          <w:b/>
          <w:i/>
          <w:szCs w:val="24"/>
        </w:rPr>
        <w:t xml:space="preserve"> of 10 minutes</w:t>
      </w:r>
    </w:p>
    <w:p w:rsidR="00F56F5A" w:rsidRPr="00FF4866" w:rsidRDefault="00F56F5A" w:rsidP="00F56F5A">
      <w:pPr>
        <w:pStyle w:val="NoSpacing"/>
        <w:rPr>
          <w:sz w:val="32"/>
          <w:szCs w:val="24"/>
        </w:rPr>
      </w:pPr>
    </w:p>
    <w:p w:rsidR="00F56F5A" w:rsidRDefault="00F56F5A" w:rsidP="00F56F5A">
      <w:pPr>
        <w:pStyle w:val="NoSpacing"/>
        <w:rPr>
          <w:szCs w:val="24"/>
        </w:rPr>
      </w:pPr>
      <w:r>
        <w:rPr>
          <w:szCs w:val="24"/>
        </w:rPr>
        <w:t>A Ceremony of Carols</w:t>
      </w:r>
      <w:r w:rsidRPr="00CD2B29">
        <w:rPr>
          <w:szCs w:val="24"/>
        </w:rPr>
        <w:t xml:space="preserve"> </w:t>
      </w:r>
      <w:r w:rsidRPr="00CD2B29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</w:t>
      </w:r>
      <w:r w:rsidRPr="00CD2B29">
        <w:rPr>
          <w:szCs w:val="24"/>
        </w:rPr>
        <w:t xml:space="preserve">Benjamin Britten </w:t>
      </w:r>
    </w:p>
    <w:p w:rsidR="00F56F5A" w:rsidRDefault="00F56F5A" w:rsidP="00F56F5A">
      <w:pPr>
        <w:pStyle w:val="NoSpacing"/>
        <w:ind w:firstLine="720"/>
        <w:rPr>
          <w:i/>
          <w:szCs w:val="24"/>
        </w:rPr>
      </w:pPr>
      <w:r>
        <w:rPr>
          <w:i/>
          <w:szCs w:val="24"/>
        </w:rPr>
        <w:t>Procession (Hodie Christus natus est)</w:t>
      </w:r>
    </w:p>
    <w:p w:rsidR="00F56F5A" w:rsidRPr="002154BA" w:rsidRDefault="00F56F5A" w:rsidP="00F56F5A">
      <w:pPr>
        <w:pStyle w:val="NoSpacing"/>
        <w:ind w:firstLine="720"/>
        <w:rPr>
          <w:i/>
          <w:szCs w:val="24"/>
        </w:rPr>
      </w:pPr>
      <w:r w:rsidRPr="002154BA">
        <w:rPr>
          <w:i/>
          <w:szCs w:val="24"/>
        </w:rPr>
        <w:t>Wolcum Yole</w:t>
      </w:r>
      <w:r w:rsidRPr="002154BA">
        <w:rPr>
          <w:i/>
          <w:szCs w:val="24"/>
        </w:rPr>
        <w:tab/>
      </w:r>
      <w:r w:rsidRPr="002154BA">
        <w:rPr>
          <w:i/>
          <w:szCs w:val="24"/>
        </w:rPr>
        <w:tab/>
      </w:r>
      <w:r w:rsidRPr="002154BA">
        <w:rPr>
          <w:i/>
          <w:szCs w:val="24"/>
        </w:rPr>
        <w:tab/>
      </w:r>
    </w:p>
    <w:p w:rsidR="00F56F5A" w:rsidRPr="0052749A" w:rsidRDefault="00F56F5A" w:rsidP="00F56F5A">
      <w:pPr>
        <w:pStyle w:val="NoSpacing"/>
        <w:rPr>
          <w:i/>
          <w:szCs w:val="24"/>
        </w:rPr>
      </w:pPr>
      <w:r w:rsidRPr="002154BA">
        <w:rPr>
          <w:i/>
          <w:szCs w:val="24"/>
        </w:rPr>
        <w:tab/>
        <w:t>T</w:t>
      </w:r>
      <w:r>
        <w:rPr>
          <w:i/>
          <w:szCs w:val="24"/>
        </w:rPr>
        <w:t>here is no r</w:t>
      </w:r>
      <w:r w:rsidRPr="002154BA">
        <w:rPr>
          <w:i/>
          <w:szCs w:val="24"/>
        </w:rPr>
        <w:t>ose</w:t>
      </w:r>
      <w:r w:rsidRPr="00CD2B29">
        <w:rPr>
          <w:szCs w:val="24"/>
        </w:rPr>
        <w:tab/>
      </w:r>
    </w:p>
    <w:p w:rsidR="00F56F5A" w:rsidRPr="00C96DE3" w:rsidRDefault="00F56F5A" w:rsidP="00F56F5A">
      <w:pPr>
        <w:pStyle w:val="NoSpacing"/>
        <w:ind w:firstLine="720"/>
        <w:rPr>
          <w:szCs w:val="24"/>
        </w:rPr>
      </w:pPr>
      <w:r w:rsidRPr="002154BA">
        <w:rPr>
          <w:i/>
          <w:szCs w:val="24"/>
        </w:rPr>
        <w:t>That yong</w:t>
      </w:r>
      <w:r>
        <w:rPr>
          <w:i/>
          <w:szCs w:val="24"/>
        </w:rPr>
        <w:t>ë</w:t>
      </w:r>
      <w:r w:rsidRPr="002154BA">
        <w:rPr>
          <w:i/>
          <w:szCs w:val="24"/>
        </w:rPr>
        <w:t xml:space="preserve"> child</w:t>
      </w:r>
      <w:r>
        <w:rPr>
          <w:i/>
          <w:szCs w:val="24"/>
        </w:rPr>
        <w:t xml:space="preserve"> </w:t>
      </w:r>
      <w:r w:rsidRPr="00C96DE3">
        <w:rPr>
          <w:sz w:val="20"/>
          <w:szCs w:val="20"/>
        </w:rPr>
        <w:t xml:space="preserve">(soloist: </w:t>
      </w:r>
      <w:r>
        <w:rPr>
          <w:sz w:val="20"/>
          <w:szCs w:val="20"/>
        </w:rPr>
        <w:t>Harriet Hansell</w:t>
      </w:r>
      <w:r w:rsidRPr="00C96DE3">
        <w:rPr>
          <w:sz w:val="20"/>
          <w:szCs w:val="20"/>
        </w:rPr>
        <w:t>)</w:t>
      </w:r>
    </w:p>
    <w:p w:rsidR="00F56F5A" w:rsidRPr="00C96DE3" w:rsidRDefault="00F56F5A" w:rsidP="00F56F5A">
      <w:pPr>
        <w:pStyle w:val="NoSpacing"/>
        <w:ind w:firstLine="720"/>
        <w:rPr>
          <w:sz w:val="20"/>
          <w:szCs w:val="20"/>
        </w:rPr>
      </w:pPr>
      <w:r w:rsidRPr="002154BA">
        <w:rPr>
          <w:i/>
          <w:szCs w:val="24"/>
        </w:rPr>
        <w:t>Balulalow</w:t>
      </w:r>
      <w:r>
        <w:rPr>
          <w:i/>
          <w:szCs w:val="24"/>
        </w:rPr>
        <w:t xml:space="preserve"> </w:t>
      </w:r>
      <w:r w:rsidRPr="00C96DE3">
        <w:rPr>
          <w:sz w:val="20"/>
          <w:szCs w:val="20"/>
        </w:rPr>
        <w:t xml:space="preserve">(soloist: </w:t>
      </w:r>
      <w:r>
        <w:rPr>
          <w:sz w:val="20"/>
          <w:szCs w:val="20"/>
        </w:rPr>
        <w:t>Sarah Russell</w:t>
      </w:r>
      <w:r w:rsidRPr="00C96DE3">
        <w:rPr>
          <w:sz w:val="20"/>
          <w:szCs w:val="20"/>
        </w:rPr>
        <w:t>)</w:t>
      </w:r>
    </w:p>
    <w:p w:rsidR="00F56F5A" w:rsidRPr="002154BA" w:rsidRDefault="00F56F5A" w:rsidP="00F56F5A">
      <w:pPr>
        <w:pStyle w:val="NoSpacing"/>
        <w:rPr>
          <w:i/>
          <w:szCs w:val="24"/>
        </w:rPr>
      </w:pPr>
      <w:r w:rsidRPr="002154BA">
        <w:rPr>
          <w:i/>
          <w:szCs w:val="24"/>
        </w:rPr>
        <w:tab/>
        <w:t>As dew in Aprille</w:t>
      </w:r>
    </w:p>
    <w:p w:rsidR="00F56F5A" w:rsidRDefault="00F56F5A" w:rsidP="00F56F5A">
      <w:pPr>
        <w:pStyle w:val="NoSpacing"/>
        <w:rPr>
          <w:i/>
          <w:szCs w:val="24"/>
        </w:rPr>
      </w:pPr>
      <w:r w:rsidRPr="002154BA">
        <w:rPr>
          <w:i/>
          <w:szCs w:val="24"/>
        </w:rPr>
        <w:tab/>
      </w:r>
      <w:r>
        <w:rPr>
          <w:i/>
          <w:szCs w:val="24"/>
        </w:rPr>
        <w:t>This little b</w:t>
      </w:r>
      <w:r w:rsidRPr="002154BA">
        <w:rPr>
          <w:i/>
          <w:szCs w:val="24"/>
        </w:rPr>
        <w:t>abe</w:t>
      </w:r>
    </w:p>
    <w:p w:rsidR="00F56F5A" w:rsidRPr="002154BA" w:rsidRDefault="00F56F5A" w:rsidP="00F56F5A">
      <w:pPr>
        <w:pStyle w:val="NoSpacing"/>
        <w:rPr>
          <w:i/>
          <w:szCs w:val="24"/>
        </w:rPr>
      </w:pPr>
      <w:r>
        <w:rPr>
          <w:i/>
          <w:szCs w:val="24"/>
        </w:rPr>
        <w:tab/>
        <w:t>Interlude</w:t>
      </w:r>
    </w:p>
    <w:p w:rsidR="00F56F5A" w:rsidRPr="0052749A" w:rsidRDefault="00F56F5A" w:rsidP="00F56F5A">
      <w:pPr>
        <w:pStyle w:val="NoSpacing"/>
        <w:ind w:firstLine="720"/>
        <w:rPr>
          <w:szCs w:val="24"/>
        </w:rPr>
      </w:pPr>
      <w:r>
        <w:rPr>
          <w:i/>
          <w:szCs w:val="24"/>
        </w:rPr>
        <w:t>In F</w:t>
      </w:r>
      <w:r w:rsidRPr="002154BA">
        <w:rPr>
          <w:i/>
          <w:szCs w:val="24"/>
        </w:rPr>
        <w:t>reezing Winter Night</w:t>
      </w:r>
      <w:r>
        <w:rPr>
          <w:i/>
          <w:szCs w:val="24"/>
        </w:rPr>
        <w:t xml:space="preserve"> </w:t>
      </w:r>
      <w:r w:rsidRPr="00C96DE3">
        <w:rPr>
          <w:sz w:val="20"/>
          <w:szCs w:val="20"/>
        </w:rPr>
        <w:t>(soloist</w:t>
      </w:r>
      <w:r>
        <w:rPr>
          <w:sz w:val="20"/>
          <w:szCs w:val="20"/>
        </w:rPr>
        <w:t>s</w:t>
      </w:r>
      <w:r w:rsidRPr="00C96DE3">
        <w:rPr>
          <w:sz w:val="20"/>
          <w:szCs w:val="20"/>
        </w:rPr>
        <w:t xml:space="preserve">: </w:t>
      </w:r>
      <w:r>
        <w:rPr>
          <w:sz w:val="20"/>
          <w:szCs w:val="20"/>
        </w:rPr>
        <w:t>LS, RE</w:t>
      </w:r>
      <w:r w:rsidRPr="00C96DE3">
        <w:rPr>
          <w:sz w:val="20"/>
          <w:szCs w:val="20"/>
        </w:rPr>
        <w:t>)</w:t>
      </w:r>
    </w:p>
    <w:p w:rsidR="00F56F5A" w:rsidRPr="002154BA" w:rsidRDefault="00F56F5A" w:rsidP="00F56F5A">
      <w:pPr>
        <w:pStyle w:val="NoSpacing"/>
        <w:rPr>
          <w:i/>
          <w:szCs w:val="24"/>
        </w:rPr>
      </w:pPr>
      <w:r w:rsidRPr="002154BA">
        <w:rPr>
          <w:i/>
          <w:szCs w:val="24"/>
        </w:rPr>
        <w:tab/>
        <w:t xml:space="preserve">Spring Carol </w:t>
      </w:r>
    </w:p>
    <w:p w:rsidR="00F56F5A" w:rsidRDefault="00F56F5A" w:rsidP="00F56F5A">
      <w:pPr>
        <w:pStyle w:val="NoSpacing"/>
        <w:ind w:firstLine="720"/>
        <w:rPr>
          <w:i/>
          <w:szCs w:val="24"/>
        </w:rPr>
      </w:pPr>
      <w:r w:rsidRPr="002154BA">
        <w:rPr>
          <w:i/>
          <w:szCs w:val="24"/>
        </w:rPr>
        <w:t>Deo Gracias</w:t>
      </w:r>
    </w:p>
    <w:p w:rsidR="00D97876" w:rsidRPr="00F56F5A" w:rsidRDefault="00F56F5A" w:rsidP="00F56F5A">
      <w:pPr>
        <w:pStyle w:val="NoSpacing"/>
        <w:ind w:firstLine="720"/>
        <w:rPr>
          <w:i/>
          <w:szCs w:val="24"/>
        </w:rPr>
      </w:pPr>
      <w:r>
        <w:rPr>
          <w:i/>
          <w:szCs w:val="24"/>
        </w:rPr>
        <w:t>Recession (Hodie Christus natus est)</w:t>
      </w:r>
      <w:bookmarkStart w:id="0" w:name="_GoBack"/>
      <w:bookmarkEnd w:id="0"/>
    </w:p>
    <w:sectPr w:rsidR="00D97876" w:rsidRPr="00F56F5A" w:rsidSect="009B776C">
      <w:pgSz w:w="16838" w:h="11906" w:orient="landscape"/>
      <w:pgMar w:top="720" w:right="720" w:bottom="720" w:left="720" w:header="708" w:footer="708" w:gutter="0"/>
      <w:cols w:num="2"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5A"/>
    <w:rsid w:val="00D97876"/>
    <w:rsid w:val="00F5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5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F5A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5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F5A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Hansell</dc:creator>
  <cp:lastModifiedBy>Hansell</cp:lastModifiedBy>
  <cp:revision>1</cp:revision>
  <dcterms:created xsi:type="dcterms:W3CDTF">2013-02-10T17:06:00Z</dcterms:created>
  <dcterms:modified xsi:type="dcterms:W3CDTF">2013-02-10T17:07:00Z</dcterms:modified>
</cp:coreProperties>
</file>